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EE" w:rsidRDefault="006476EE" w:rsidP="006476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3DABA3A" wp14:editId="233900AB">
            <wp:extent cx="1323975" cy="958740"/>
            <wp:effectExtent l="0" t="0" r="0" b="0"/>
            <wp:docPr id="1" name="Picture 1" descr="C:\Users\Annalisa\Documents\MSDSL\msds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lisa\Documents\MSDSL\msdsl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3" cy="9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EE" w:rsidRPr="006476EE" w:rsidRDefault="006476EE" w:rsidP="006476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6476EE">
        <w:rPr>
          <w:rFonts w:ascii="Arial-BoldMT" w:hAnsi="Arial-BoldMT" w:cs="Arial-BoldMT"/>
          <w:b/>
          <w:bCs/>
          <w:color w:val="000000"/>
          <w:sz w:val="32"/>
          <w:szCs w:val="32"/>
        </w:rPr>
        <w:t>Game Day Procedures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Game Sheets: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Teams will use their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GotSoccer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team accounts to print game cards before the game. To print: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 Log into the team account on </w:t>
      </w:r>
      <w:r>
        <w:rPr>
          <w:rFonts w:ascii="ArialMT" w:hAnsi="ArialMT" w:cs="ArialMT"/>
          <w:color w:val="0000FF"/>
          <w:sz w:val="20"/>
          <w:szCs w:val="20"/>
        </w:rPr>
        <w:t>www.gotsoccer.com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Click on the league name, (MSPSP Fall 201</w:t>
      </w:r>
      <w:r w:rsidR="00DC0E39">
        <w:rPr>
          <w:rFonts w:ascii="ArialMT" w:hAnsi="ArialMT" w:cs="ArialMT"/>
          <w:color w:val="000000"/>
          <w:sz w:val="20"/>
          <w:szCs w:val="20"/>
        </w:rPr>
        <w:t>4</w:t>
      </w:r>
      <w:r>
        <w:rPr>
          <w:rFonts w:ascii="ArialMT" w:hAnsi="ArialMT" w:cs="ArialMT"/>
          <w:color w:val="000000"/>
          <w:sz w:val="20"/>
          <w:szCs w:val="20"/>
        </w:rPr>
        <w:t xml:space="preserve"> Scheduling Event) under Event Applications.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Click on the Schedule tab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Click on the PDF icon next to the game number.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When the PDF is opened the game report will appear. It will be time stamped and will contain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score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call in information.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Print one (1) copy of the game report and bring it to your match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476EE" w:rsidRP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6476EE">
        <w:rPr>
          <w:rFonts w:ascii="ArialMT" w:hAnsi="ArialMT" w:cs="ArialMT"/>
          <w:b/>
          <w:color w:val="000000"/>
          <w:sz w:val="20"/>
          <w:szCs w:val="20"/>
        </w:rPr>
        <w:t>Please double-check ALL game reports to make sure the below information is provided accurately: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Age Group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Gender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Division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Game date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Game Time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Game Number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Opponent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Field Location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Player Uniform Number (if not inputted into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GotSoccer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Name of Head Coach, Assistant Coach and Manger (if not inputted into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GotSoccer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NOTE ON THE GAME REPORT ANY PLAYERS OR TEAM OFFICAL SITTING OUT RED/YELLOW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CARDS, TEAM DISCIPLINE OR INJURY NEXT TO THEIR NAME. SUSPENSIONS NOT NOTED ON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 GAME REPORT WILL NOT BE CONSIDERED SERVED.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It is the responsibility of your team to track and sit out all appropriate players for red cards and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yellow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card accumulation.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Before the Game: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Pay the referee fees (each team pays half).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Discuss with the referee any rules that may differ from other leagues. Games must be played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according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the MSDSL PROGRAM RULES AND REGULATIONS.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If the game is forfeited due to one of the teams not showing up for the game, referee fees are to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paid.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Referees get paid in full even if the game is cancelled at the game site.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After the Game: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Have the referee complete the game report indicating goals and cards.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Each coach is to review the game report for its accuracy (goals scored and cards issued) and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sign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appropriate area.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After both teams have reviewed and signed, please send to address indicated in NOTES section on game card.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The winning team (or the home team in cases of a draw) must report the score 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GotSoccer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(see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instructions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below. All match scores must be reported to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GotSoccer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using the phone number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located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on your team game sheet within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48 hours </w:t>
      </w:r>
      <w:r>
        <w:rPr>
          <w:rFonts w:ascii="ArialMT" w:hAnsi="ArialMT" w:cs="ArialMT"/>
          <w:color w:val="000000"/>
          <w:sz w:val="20"/>
          <w:szCs w:val="20"/>
        </w:rPr>
        <w:t>of the date of the game.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Call-in Instructions: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Phone-In Scores: (number located on game report)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Update Game Record press 1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Event ID: (located on game report) followed by #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PIN: (located on game report) followed by #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Enter game number (located on game report) followed by #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Enter scores press 1</w:t>
      </w:r>
    </w:p>
    <w:p w:rsidR="003F605F" w:rsidRPr="003F605F" w:rsidRDefault="003F605F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3F605F">
        <w:rPr>
          <w:rFonts w:ascii="ArialMT" w:hAnsi="ArialMT" w:cs="ArialMT"/>
          <w:b/>
          <w:color w:val="000000"/>
          <w:sz w:val="20"/>
          <w:szCs w:val="20"/>
        </w:rPr>
        <w:lastRenderedPageBreak/>
        <w:t>Game Report:</w:t>
      </w:r>
    </w:p>
    <w:p w:rsidR="003F605F" w:rsidRDefault="003F605F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Both teams are responsible for </w:t>
      </w:r>
      <w:r w:rsidR="00E52927">
        <w:rPr>
          <w:rFonts w:ascii="ArialMT" w:hAnsi="ArialMT" w:cs="ArialMT"/>
          <w:color w:val="000000"/>
          <w:sz w:val="20"/>
          <w:szCs w:val="20"/>
        </w:rPr>
        <w:t>mailing in their own game repor</w:t>
      </w: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>t.  The address is provided in the instruction box on the report.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For Field Closings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If ALL the fields at a park or school are closed by a city/school official, please notify the other team and all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referee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assignors (including regional assignors) of the closure ASAP. This game is treated as a game canceled by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weather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,so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 game reschedule will be granted. Remember, if referees go to the field you will have to pay them their full referee fees.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ALL </w:t>
      </w:r>
      <w:r>
        <w:rPr>
          <w:rFonts w:ascii="ArialMT" w:hAnsi="ArialMT" w:cs="ArialMT"/>
          <w:color w:val="000000"/>
          <w:sz w:val="20"/>
          <w:szCs w:val="20"/>
        </w:rPr>
        <w:t xml:space="preserve">Game Reschedules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MUST </w:t>
      </w:r>
      <w:r>
        <w:rPr>
          <w:rFonts w:ascii="ArialMT" w:hAnsi="ArialMT" w:cs="ArialMT"/>
          <w:color w:val="000000"/>
          <w:sz w:val="20"/>
          <w:szCs w:val="20"/>
        </w:rPr>
        <w:t xml:space="preserve">submit a “Game Reschedule Request Form”, found at </w:t>
      </w:r>
      <w:r>
        <w:rPr>
          <w:rFonts w:ascii="ArialMT" w:hAnsi="ArialMT" w:cs="ArialMT"/>
          <w:color w:val="0000FF"/>
          <w:sz w:val="20"/>
          <w:szCs w:val="20"/>
        </w:rPr>
        <w:t>www.msdsl.com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6476EE" w:rsidRDefault="006476EE" w:rsidP="006476EE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under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“Forms” no matter the circumstances of the game cancellation. </w:t>
      </w:r>
    </w:p>
    <w:p w:rsidR="00282E0E" w:rsidRDefault="00282E0E" w:rsidP="006476EE"/>
    <w:sectPr w:rsidR="00282E0E" w:rsidSect="006476E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EE"/>
    <w:rsid w:val="00282E0E"/>
    <w:rsid w:val="003F605F"/>
    <w:rsid w:val="006476EE"/>
    <w:rsid w:val="00DC0E39"/>
    <w:rsid w:val="00E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0F853-A793-4F0A-AEC8-F435744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Leslie Kirk</cp:lastModifiedBy>
  <cp:revision>6</cp:revision>
  <cp:lastPrinted>2014-03-03T20:35:00Z</cp:lastPrinted>
  <dcterms:created xsi:type="dcterms:W3CDTF">2014-03-03T20:27:00Z</dcterms:created>
  <dcterms:modified xsi:type="dcterms:W3CDTF">2015-10-08T15:37:00Z</dcterms:modified>
</cp:coreProperties>
</file>